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A9C9E" w14:textId="2BC6398B" w:rsidR="00BA0AE0" w:rsidRDefault="00BA0AE0" w:rsidP="00BA0AE0">
      <w:pPr>
        <w:rPr>
          <w:rFonts w:ascii="Franklin Gothic Book" w:eastAsia="Lucida Sans Unicode" w:hAnsi="Franklin Gothic Book" w:cs="Times New Roman"/>
          <w:b/>
          <w:bCs/>
          <w:sz w:val="22"/>
          <w:szCs w:val="22"/>
          <w:lang w:eastAsia="hu-HU"/>
        </w:rPr>
      </w:pPr>
    </w:p>
    <w:p w14:paraId="32FE9622" w14:textId="39989CCB" w:rsidR="00401E06" w:rsidRPr="00431B28" w:rsidRDefault="00401E06" w:rsidP="00401E06">
      <w:pPr>
        <w:jc w:val="center"/>
        <w:rPr>
          <w:rFonts w:ascii="Franklin Gothic Book" w:eastAsia="Lucida Sans Unicode" w:hAnsi="Franklin Gothic Book" w:cs="Times New Roman"/>
          <w:b/>
          <w:bCs/>
          <w:sz w:val="22"/>
          <w:szCs w:val="22"/>
          <w:lang w:eastAsia="hu-HU"/>
        </w:rPr>
      </w:pPr>
      <w:r w:rsidRPr="00401E06">
        <w:rPr>
          <w:rFonts w:ascii="Franklin Gothic Book" w:eastAsia="Lucida Sans Unicode" w:hAnsi="Franklin Gothic Book" w:cs="Times New Roman"/>
          <w:b/>
          <w:bCs/>
          <w:sz w:val="22"/>
          <w:szCs w:val="22"/>
          <w:lang w:eastAsia="hu-HU"/>
        </w:rPr>
        <w:t>Pályázati felhívás az IKK Innovatív Képzéstámogató Központ Nonprofit Zártkörűen Működő Részvénytársaság szakképző intézmények külső értékelési feladatainak szakértői ellátására</w:t>
      </w:r>
    </w:p>
    <w:p w14:paraId="7207041B" w14:textId="77777777" w:rsidR="00BA0AE0" w:rsidRPr="00431B28" w:rsidRDefault="00BA0AE0" w:rsidP="00BA0AE0">
      <w:pPr>
        <w:rPr>
          <w:rFonts w:ascii="Franklin Gothic Book" w:hAnsi="Franklin Gothic Book"/>
          <w:sz w:val="22"/>
          <w:szCs w:val="22"/>
        </w:rPr>
      </w:pPr>
    </w:p>
    <w:p w14:paraId="12356E2F" w14:textId="282C0405" w:rsidR="00BA0AE0" w:rsidRDefault="00431B28" w:rsidP="00BA0AE0">
      <w:pPr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431B28">
        <w:rPr>
          <w:rFonts w:ascii="Franklin Gothic Book" w:hAnsi="Franklin Gothic Book"/>
          <w:b/>
          <w:bCs/>
          <w:sz w:val="22"/>
          <w:szCs w:val="22"/>
        </w:rPr>
        <w:t>Beszámoló a minőségirányítási rendszerben végzett feladatokról</w:t>
      </w:r>
    </w:p>
    <w:p w14:paraId="2E1D98E8" w14:textId="77777777" w:rsidR="00401E06" w:rsidRPr="00431B28" w:rsidRDefault="00401E06" w:rsidP="00BA0AE0">
      <w:pPr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2EDC6035" w14:textId="77777777" w:rsidR="00BA0AE0" w:rsidRPr="00431B28" w:rsidRDefault="00BA0AE0" w:rsidP="009D1010">
      <w:pPr>
        <w:pStyle w:val="Listaszerbekezds"/>
        <w:widowControl w:val="0"/>
        <w:numPr>
          <w:ilvl w:val="0"/>
          <w:numId w:val="2"/>
        </w:numPr>
        <w:suppressAutoHyphens/>
        <w:spacing w:before="120" w:after="120"/>
        <w:jc w:val="both"/>
        <w:rPr>
          <w:rFonts w:ascii="Franklin Gothic Book" w:hAnsi="Franklin Gothic Book" w:cs="Tahoma"/>
          <w:b/>
          <w:i/>
          <w:sz w:val="20"/>
          <w:szCs w:val="20"/>
        </w:rPr>
      </w:pPr>
      <w:r w:rsidRPr="00431B28">
        <w:rPr>
          <w:rFonts w:ascii="Franklin Gothic Book" w:hAnsi="Franklin Gothic Book" w:cs="Tahoma"/>
          <w:b/>
          <w:i/>
          <w:sz w:val="20"/>
          <w:szCs w:val="20"/>
        </w:rPr>
        <w:t>A pályázó személyes adatai</w:t>
      </w:r>
    </w:p>
    <w:p w14:paraId="5763A074" w14:textId="77777777" w:rsidR="00BA0AE0" w:rsidRDefault="00BA0AE0" w:rsidP="003F6EDF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431B28">
        <w:rPr>
          <w:rFonts w:ascii="Franklin Gothic Book" w:hAnsi="Franklin Gothic Book" w:cs="Tahoma"/>
          <w:bCs w:val="0"/>
          <w:sz w:val="20"/>
          <w:szCs w:val="20"/>
        </w:rPr>
        <w:t>Név:</w:t>
      </w:r>
      <w:r w:rsidRPr="00431B28">
        <w:rPr>
          <w:rFonts w:ascii="Franklin Gothic Book" w:hAnsi="Franklin Gothic Book" w:cs="Tahoma"/>
          <w:bCs w:val="0"/>
          <w:sz w:val="20"/>
          <w:szCs w:val="20"/>
        </w:rPr>
        <w:tab/>
      </w:r>
      <w:r w:rsidRPr="00431B28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369B2399" w14:textId="2857BB06" w:rsidR="0065429B" w:rsidRPr="0065429B" w:rsidRDefault="0065429B" w:rsidP="0065429B">
      <w:pPr>
        <w:pStyle w:val="Szvegtrzsbehzssal"/>
        <w:numPr>
          <w:ilvl w:val="1"/>
          <w:numId w:val="2"/>
        </w:numPr>
        <w:tabs>
          <w:tab w:val="left" w:pos="709"/>
          <w:tab w:val="left" w:pos="3686"/>
          <w:tab w:val="right" w:leader="underscore" w:pos="9072"/>
        </w:tabs>
        <w:spacing w:after="120"/>
        <w:ind w:left="567" w:hanging="283"/>
        <w:rPr>
          <w:rFonts w:ascii="Franklin Gothic Book" w:hAnsi="Franklin Gothic Book" w:cs="Tahoma"/>
          <w:bCs w:val="0"/>
          <w:sz w:val="20"/>
          <w:szCs w:val="20"/>
        </w:rPr>
      </w:pPr>
      <w:r w:rsidRPr="00C44344">
        <w:rPr>
          <w:rFonts w:ascii="Franklin Gothic Book" w:hAnsi="Franklin Gothic Book" w:cs="Tahoma"/>
          <w:bCs w:val="0"/>
          <w:sz w:val="20"/>
          <w:szCs w:val="20"/>
        </w:rPr>
        <w:t xml:space="preserve">Születési hely, idő: </w:t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  <w:r w:rsidRPr="00C44344">
        <w:rPr>
          <w:rFonts w:ascii="Franklin Gothic Book" w:hAnsi="Franklin Gothic Book" w:cs="Tahoma"/>
          <w:bCs w:val="0"/>
          <w:sz w:val="20"/>
          <w:szCs w:val="20"/>
        </w:rPr>
        <w:tab/>
      </w:r>
    </w:p>
    <w:p w14:paraId="78AEBEF1" w14:textId="77777777" w:rsidR="00431B28" w:rsidRPr="00431B28" w:rsidRDefault="00431B28" w:rsidP="00431B28">
      <w:pPr>
        <w:jc w:val="both"/>
        <w:rPr>
          <w:rFonts w:ascii="Franklin Gothic Book" w:hAnsi="Franklin Gothic Book" w:cs="Tahoma"/>
          <w:bCs/>
          <w:sz w:val="20"/>
          <w:szCs w:val="20"/>
        </w:rPr>
      </w:pPr>
    </w:p>
    <w:p w14:paraId="4BCE349A" w14:textId="29813967" w:rsidR="00431B28" w:rsidRPr="00431B28" w:rsidRDefault="00431B28" w:rsidP="00431B28">
      <w:pPr>
        <w:pStyle w:val="Listaszerbekezds"/>
        <w:widowControl w:val="0"/>
        <w:numPr>
          <w:ilvl w:val="0"/>
          <w:numId w:val="2"/>
        </w:numPr>
        <w:suppressAutoHyphens/>
        <w:spacing w:before="120" w:after="120"/>
        <w:jc w:val="both"/>
        <w:rPr>
          <w:rFonts w:ascii="Franklin Gothic Book" w:hAnsi="Franklin Gothic Book" w:cs="Tahoma"/>
          <w:b/>
          <w:i/>
          <w:sz w:val="20"/>
          <w:szCs w:val="20"/>
        </w:rPr>
      </w:pPr>
      <w:r w:rsidRPr="00431B28">
        <w:rPr>
          <w:rFonts w:ascii="Franklin Gothic Book" w:hAnsi="Franklin Gothic Book" w:cs="Tahoma"/>
          <w:b/>
          <w:i/>
          <w:sz w:val="20"/>
          <w:szCs w:val="20"/>
        </w:rPr>
        <w:t xml:space="preserve">Az </w:t>
      </w:r>
      <w:proofErr w:type="spellStart"/>
      <w:r w:rsidRPr="00431B28">
        <w:rPr>
          <w:rFonts w:ascii="Franklin Gothic Book" w:hAnsi="Franklin Gothic Book" w:cs="Tahoma"/>
          <w:b/>
          <w:i/>
          <w:sz w:val="20"/>
          <w:szCs w:val="20"/>
        </w:rPr>
        <w:t>Szkt</w:t>
      </w:r>
      <w:proofErr w:type="spellEnd"/>
      <w:r w:rsidRPr="00431B28">
        <w:rPr>
          <w:rFonts w:ascii="Franklin Gothic Book" w:hAnsi="Franklin Gothic Book" w:cs="Tahoma"/>
          <w:b/>
          <w:i/>
          <w:sz w:val="20"/>
          <w:szCs w:val="20"/>
        </w:rPr>
        <w:t xml:space="preserve">. és az </w:t>
      </w:r>
      <w:proofErr w:type="spellStart"/>
      <w:r w:rsidRPr="00431B28">
        <w:rPr>
          <w:rFonts w:ascii="Franklin Gothic Book" w:hAnsi="Franklin Gothic Book" w:cs="Tahoma"/>
          <w:b/>
          <w:i/>
          <w:sz w:val="20"/>
          <w:szCs w:val="20"/>
        </w:rPr>
        <w:t>Szkr</w:t>
      </w:r>
      <w:proofErr w:type="spellEnd"/>
      <w:r w:rsidRPr="00431B28">
        <w:rPr>
          <w:rFonts w:ascii="Franklin Gothic Book" w:hAnsi="Franklin Gothic Book" w:cs="Tahoma"/>
          <w:b/>
          <w:i/>
          <w:sz w:val="20"/>
          <w:szCs w:val="20"/>
        </w:rPr>
        <w:t>. által szabályozott szakképző intézményi minőségirányítási rendszerben végzett tevékenységek bemutatása</w:t>
      </w:r>
      <w:r w:rsidR="009758AD">
        <w:rPr>
          <w:rFonts w:ascii="Franklin Gothic Book" w:hAnsi="Franklin Gothic Book" w:cs="Tahoma"/>
          <w:b/>
          <w:i/>
          <w:sz w:val="20"/>
          <w:szCs w:val="20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7"/>
        <w:gridCol w:w="1936"/>
        <w:gridCol w:w="1861"/>
        <w:gridCol w:w="1862"/>
      </w:tblGrid>
      <w:tr w:rsidR="004D723F" w14:paraId="32621380" w14:textId="5D85F490" w:rsidTr="00342C61">
        <w:trPr>
          <w:trHeight w:val="794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F542885" w14:textId="10182489" w:rsidR="004D723F" w:rsidRPr="00905FE3" w:rsidRDefault="004D723F" w:rsidP="00905FE3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905FE3">
              <w:rPr>
                <w:rFonts w:ascii="Franklin Gothic Book" w:hAnsi="Franklin Gothic Book"/>
                <w:b/>
                <w:bCs/>
                <w:sz w:val="20"/>
                <w:szCs w:val="20"/>
              </w:rPr>
              <w:t>ORT továbbképzések</w:t>
            </w:r>
          </w:p>
        </w:tc>
        <w:tc>
          <w:tcPr>
            <w:tcW w:w="1936" w:type="dxa"/>
            <w:shd w:val="clear" w:color="auto" w:fill="E7E6E6" w:themeFill="background2"/>
            <w:vAlign w:val="center"/>
          </w:tcPr>
          <w:p w14:paraId="15956983" w14:textId="77777777" w:rsidR="004D723F" w:rsidRDefault="004D723F" w:rsidP="00905FE3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905FE3">
              <w:rPr>
                <w:rFonts w:ascii="Franklin Gothic Book" w:hAnsi="Franklin Gothic Book"/>
                <w:b/>
                <w:bCs/>
                <w:sz w:val="20"/>
                <w:szCs w:val="20"/>
              </w:rPr>
              <w:t>Tréneri/tanácsadói feladatokat látott el</w:t>
            </w:r>
          </w:p>
          <w:p w14:paraId="4AA333E8" w14:textId="3B51EAB7" w:rsidR="004D723F" w:rsidRPr="00905FE3" w:rsidRDefault="004D723F" w:rsidP="00905FE3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(igen/nem)</w:t>
            </w:r>
          </w:p>
        </w:tc>
        <w:tc>
          <w:tcPr>
            <w:tcW w:w="1861" w:type="dxa"/>
            <w:shd w:val="clear" w:color="auto" w:fill="E7E6E6" w:themeFill="background2"/>
            <w:vAlign w:val="center"/>
          </w:tcPr>
          <w:p w14:paraId="165F4165" w14:textId="5732F987" w:rsidR="004D723F" w:rsidRDefault="00776C2F" w:rsidP="00905FE3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Résztvevőként s</w:t>
            </w:r>
            <w:r w:rsidR="004D723F" w:rsidRPr="00905FE3">
              <w:rPr>
                <w:rFonts w:ascii="Franklin Gothic Book" w:hAnsi="Franklin Gothic Book"/>
                <w:b/>
                <w:bCs/>
                <w:sz w:val="20"/>
                <w:szCs w:val="20"/>
              </w:rPr>
              <w:t>ikeresen teljesítette</w:t>
            </w:r>
          </w:p>
          <w:p w14:paraId="720B30F5" w14:textId="42BB9A98" w:rsidR="004D723F" w:rsidRPr="00905FE3" w:rsidRDefault="004D723F" w:rsidP="00905FE3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(igen/nem)</w:t>
            </w:r>
          </w:p>
        </w:tc>
        <w:tc>
          <w:tcPr>
            <w:tcW w:w="1862" w:type="dxa"/>
            <w:shd w:val="clear" w:color="auto" w:fill="E7E6E6" w:themeFill="background2"/>
            <w:vAlign w:val="center"/>
          </w:tcPr>
          <w:p w14:paraId="77042CE6" w14:textId="38E09F2E" w:rsidR="004D723F" w:rsidRPr="00905FE3" w:rsidRDefault="004D723F" w:rsidP="00905FE3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Tanúsítvány száma</w:t>
            </w:r>
            <w:r w:rsidR="00776C2F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 </w:t>
            </w:r>
            <w:r w:rsidR="00776C2F" w:rsidRPr="00776C2F">
              <w:rPr>
                <w:rFonts w:ascii="Franklin Gothic Book" w:hAnsi="Franklin Gothic Book"/>
                <w:sz w:val="16"/>
                <w:szCs w:val="16"/>
              </w:rPr>
              <w:t>(Trénereknek/ tanácsadóknak nem kitöltendő!)</w:t>
            </w:r>
          </w:p>
        </w:tc>
      </w:tr>
      <w:tr w:rsidR="00BA732C" w14:paraId="6A2521A9" w14:textId="763B65AB" w:rsidTr="008C32C5">
        <w:trPr>
          <w:trHeight w:val="1077"/>
        </w:trPr>
        <w:tc>
          <w:tcPr>
            <w:tcW w:w="3397" w:type="dxa"/>
            <w:vAlign w:val="center"/>
          </w:tcPr>
          <w:p w14:paraId="6A4CC564" w14:textId="3A935B06" w:rsidR="00BA732C" w:rsidRDefault="00BA732C" w:rsidP="00905FE3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  <w:r w:rsidRPr="00B92B66">
              <w:rPr>
                <w:rFonts w:ascii="Franklin Gothic Book" w:hAnsi="Franklin Gothic Book" w:cs="Tahoma"/>
                <w:bCs/>
                <w:sz w:val="20"/>
                <w:szCs w:val="20"/>
              </w:rPr>
              <w:t>Minőségirányítás a szakképzési intézményekben</w:t>
            </w:r>
          </w:p>
          <w:p w14:paraId="7792EFEF" w14:textId="255934D6" w:rsidR="00BA732C" w:rsidRDefault="00BA732C" w:rsidP="00905FE3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  <w:r w:rsidRPr="00B92B66">
              <w:rPr>
                <w:rFonts w:ascii="Franklin Gothic Book" w:hAnsi="Franklin Gothic Book" w:cs="Tahoma"/>
                <w:bCs/>
                <w:sz w:val="20"/>
                <w:szCs w:val="20"/>
              </w:rPr>
              <w:t>(1IKK013-32/21 azonosító számú) OTR továbbképzés</w:t>
            </w:r>
          </w:p>
        </w:tc>
        <w:tc>
          <w:tcPr>
            <w:tcW w:w="1936" w:type="dxa"/>
            <w:vAlign w:val="center"/>
          </w:tcPr>
          <w:p w14:paraId="5B0BAD3E" w14:textId="77777777" w:rsidR="00BA732C" w:rsidRDefault="00BA732C" w:rsidP="004D723F">
            <w:pPr>
              <w:jc w:val="center"/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  <w:tc>
          <w:tcPr>
            <w:tcW w:w="1861" w:type="dxa"/>
            <w:vAlign w:val="center"/>
          </w:tcPr>
          <w:p w14:paraId="6A020275" w14:textId="77777777" w:rsidR="00BA732C" w:rsidRDefault="00BA732C" w:rsidP="004D723F">
            <w:pPr>
              <w:jc w:val="center"/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5FB84389" w14:textId="77777777" w:rsidR="00BA732C" w:rsidRDefault="00BA732C" w:rsidP="004D723F">
            <w:pPr>
              <w:jc w:val="center"/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</w:tr>
      <w:tr w:rsidR="00BA732C" w14:paraId="04A395BF" w14:textId="3B03C6B2" w:rsidTr="0004192D">
        <w:trPr>
          <w:trHeight w:val="1077"/>
        </w:trPr>
        <w:tc>
          <w:tcPr>
            <w:tcW w:w="3397" w:type="dxa"/>
            <w:vAlign w:val="center"/>
          </w:tcPr>
          <w:p w14:paraId="67722422" w14:textId="77777777" w:rsidR="00BA732C" w:rsidRDefault="00BA732C" w:rsidP="00905FE3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  <w:r w:rsidRPr="004D723F">
              <w:rPr>
                <w:rFonts w:ascii="Franklin Gothic Book" w:hAnsi="Franklin Gothic Book" w:cs="Tahoma"/>
                <w:bCs/>
                <w:sz w:val="20"/>
                <w:szCs w:val="20"/>
              </w:rPr>
              <w:t>A teljesítmény értékelése és mérése a gyakorlatban</w:t>
            </w:r>
          </w:p>
          <w:p w14:paraId="2D894476" w14:textId="6E0F991F" w:rsidR="00BA732C" w:rsidRDefault="00BA732C" w:rsidP="00905FE3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  <w:r w:rsidRPr="004D723F">
              <w:rPr>
                <w:rFonts w:ascii="Franklin Gothic Book" w:hAnsi="Franklin Gothic Book" w:cs="Tahoma"/>
                <w:bCs/>
                <w:sz w:val="20"/>
                <w:szCs w:val="20"/>
              </w:rPr>
              <w:t>(1IKK014-32/21 azonosítási számú) OTR továbbképzés</w:t>
            </w:r>
          </w:p>
        </w:tc>
        <w:tc>
          <w:tcPr>
            <w:tcW w:w="1936" w:type="dxa"/>
            <w:vAlign w:val="center"/>
          </w:tcPr>
          <w:p w14:paraId="06142435" w14:textId="77777777" w:rsidR="00BA732C" w:rsidRDefault="00BA732C" w:rsidP="004D723F">
            <w:pPr>
              <w:jc w:val="center"/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  <w:tc>
          <w:tcPr>
            <w:tcW w:w="1861" w:type="dxa"/>
            <w:vAlign w:val="center"/>
          </w:tcPr>
          <w:p w14:paraId="4DBDC7B7" w14:textId="77777777" w:rsidR="00BA732C" w:rsidRDefault="00BA732C" w:rsidP="004D723F">
            <w:pPr>
              <w:jc w:val="center"/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1AEA7208" w14:textId="77777777" w:rsidR="00BA732C" w:rsidRDefault="00BA732C" w:rsidP="004D723F">
            <w:pPr>
              <w:jc w:val="center"/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</w:tr>
    </w:tbl>
    <w:p w14:paraId="69F890AA" w14:textId="77777777" w:rsidR="00431B28" w:rsidRPr="00431B28" w:rsidRDefault="00431B28" w:rsidP="00431B28">
      <w:pPr>
        <w:jc w:val="both"/>
        <w:rPr>
          <w:rFonts w:ascii="Franklin Gothic Book" w:hAnsi="Franklin Gothic Book" w:cs="Tahoma"/>
          <w:bCs/>
          <w:sz w:val="20"/>
          <w:szCs w:val="20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11D21" w14:paraId="1DD2E40B" w14:textId="77777777" w:rsidTr="00990031">
        <w:trPr>
          <w:trHeight w:val="668"/>
          <w:tblHeader/>
        </w:trPr>
        <w:tc>
          <w:tcPr>
            <w:tcW w:w="9067" w:type="dxa"/>
            <w:shd w:val="clear" w:color="auto" w:fill="E7E6E6" w:themeFill="background2"/>
            <w:vAlign w:val="center"/>
          </w:tcPr>
          <w:p w14:paraId="1070B51C" w14:textId="74BE9576" w:rsidR="00F11D21" w:rsidRPr="00F11D21" w:rsidRDefault="00F11D21" w:rsidP="004D723F">
            <w:pPr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F11D21">
              <w:rPr>
                <w:rFonts w:ascii="Franklin Gothic Book" w:hAnsi="Franklin Gothic Book"/>
                <w:b/>
                <w:bCs/>
                <w:sz w:val="20"/>
                <w:szCs w:val="20"/>
              </w:rPr>
              <w:t>Tevékenységek bemutatása</w:t>
            </w:r>
            <w:r w:rsidR="00990031">
              <w:t xml:space="preserve"> </w:t>
            </w:r>
            <w:r w:rsidR="00990031" w:rsidRPr="00990031">
              <w:rPr>
                <w:rFonts w:ascii="Franklin Gothic Book" w:hAnsi="Franklin Gothic Book"/>
                <w:sz w:val="16"/>
                <w:szCs w:val="16"/>
              </w:rPr>
              <w:t>(összesen maximum 3000 karakter szóközökkel)</w:t>
            </w:r>
          </w:p>
        </w:tc>
      </w:tr>
      <w:tr w:rsidR="00F11D21" w14:paraId="1D958729" w14:textId="77777777" w:rsidTr="00342C61">
        <w:trPr>
          <w:trHeight w:val="510"/>
        </w:trPr>
        <w:tc>
          <w:tcPr>
            <w:tcW w:w="9067" w:type="dxa"/>
            <w:vAlign w:val="center"/>
          </w:tcPr>
          <w:p w14:paraId="6129D9CD" w14:textId="302D1D76" w:rsidR="00F11D21" w:rsidRPr="00E7288D" w:rsidRDefault="00776C2F" w:rsidP="00E7288D">
            <w:pPr>
              <w:pStyle w:val="Listaszerbekezds"/>
              <w:numPr>
                <w:ilvl w:val="0"/>
                <w:numId w:val="7"/>
              </w:numPr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t xml:space="preserve">A pályázó </w:t>
            </w:r>
            <w:r w:rsidR="00E7288D"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t xml:space="preserve">a </w:t>
            </w:r>
            <w:r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t>szakképző intézményi minőségirányítási rendszer kialakításának, működtetésének elemeiben végzett tevékenység</w:t>
            </w:r>
            <w:r w:rsidR="00E7288D"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t>ének bemutatása</w:t>
            </w:r>
          </w:p>
        </w:tc>
      </w:tr>
      <w:tr w:rsidR="00776C2F" w14:paraId="42707FF8" w14:textId="77777777" w:rsidTr="00E7288D">
        <w:trPr>
          <w:trHeight w:val="2570"/>
        </w:trPr>
        <w:tc>
          <w:tcPr>
            <w:tcW w:w="9067" w:type="dxa"/>
          </w:tcPr>
          <w:p w14:paraId="483192E8" w14:textId="13414416" w:rsidR="00776C2F" w:rsidRDefault="00776C2F" w:rsidP="00342C61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</w:tr>
      <w:tr w:rsidR="00F11D21" w14:paraId="7EA8A2D9" w14:textId="77777777" w:rsidTr="00342C61">
        <w:trPr>
          <w:trHeight w:val="510"/>
        </w:trPr>
        <w:tc>
          <w:tcPr>
            <w:tcW w:w="9067" w:type="dxa"/>
            <w:vAlign w:val="center"/>
          </w:tcPr>
          <w:p w14:paraId="54FCBB41" w14:textId="06B0F531" w:rsidR="00F11D21" w:rsidRPr="00E7288D" w:rsidRDefault="00E7288D" w:rsidP="00E7288D">
            <w:pPr>
              <w:pStyle w:val="Listaszerbekezds"/>
              <w:numPr>
                <w:ilvl w:val="0"/>
                <w:numId w:val="7"/>
              </w:numPr>
              <w:rPr>
                <w:rFonts w:ascii="Franklin Gothic Book" w:hAnsi="Franklin Gothic Book" w:cs="Tahoma"/>
                <w:b/>
                <w:sz w:val="20"/>
                <w:szCs w:val="20"/>
              </w:rPr>
            </w:pPr>
            <w:r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t>A pályázó a szakképző intézményi minőségirányítási rendszer kialakításában, működtetésében végzett szervezési, koordinációs, irányítási tevékenységének bemutatása</w:t>
            </w:r>
          </w:p>
        </w:tc>
      </w:tr>
      <w:tr w:rsidR="00E7288D" w14:paraId="0F2D3506" w14:textId="77777777" w:rsidTr="00E7288D">
        <w:trPr>
          <w:trHeight w:val="1710"/>
        </w:trPr>
        <w:tc>
          <w:tcPr>
            <w:tcW w:w="9067" w:type="dxa"/>
          </w:tcPr>
          <w:p w14:paraId="307F7B91" w14:textId="2B9FC99E" w:rsidR="00E7288D" w:rsidRDefault="00E7288D" w:rsidP="00342C61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</w:tr>
      <w:tr w:rsidR="00E7288D" w14:paraId="3535AEF8" w14:textId="77777777" w:rsidTr="00E7288D">
        <w:trPr>
          <w:trHeight w:val="545"/>
        </w:trPr>
        <w:tc>
          <w:tcPr>
            <w:tcW w:w="9067" w:type="dxa"/>
            <w:vAlign w:val="center"/>
          </w:tcPr>
          <w:p w14:paraId="26B8E548" w14:textId="5FFA8F12" w:rsidR="00E7288D" w:rsidRPr="00E7288D" w:rsidRDefault="00E7288D" w:rsidP="00E7288D">
            <w:pPr>
              <w:pStyle w:val="Listaszerbekezds"/>
              <w:numPr>
                <w:ilvl w:val="0"/>
                <w:numId w:val="7"/>
              </w:numPr>
              <w:rPr>
                <w:rFonts w:ascii="Franklin Gothic Book" w:hAnsi="Franklin Gothic Book" w:cs="Tahoma"/>
                <w:b/>
                <w:sz w:val="20"/>
                <w:szCs w:val="20"/>
              </w:rPr>
            </w:pPr>
            <w:r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lastRenderedPageBreak/>
              <w:t xml:space="preserve">A pályázó a szakképző intézményi minőségirányítási rendszer kialakításában, működtetésében </w:t>
            </w:r>
            <w:r w:rsidR="00F21FAF">
              <w:rPr>
                <w:rFonts w:ascii="Franklin Gothic Book" w:hAnsi="Franklin Gothic Book" w:cs="Tahoma"/>
                <w:b/>
                <w:sz w:val="20"/>
                <w:szCs w:val="20"/>
              </w:rPr>
              <w:t xml:space="preserve">végzett </w:t>
            </w:r>
            <w:r w:rsidRPr="00E7288D">
              <w:rPr>
                <w:rFonts w:ascii="Franklin Gothic Book" w:hAnsi="Franklin Gothic Book" w:cs="Tahoma"/>
                <w:b/>
                <w:sz w:val="20"/>
                <w:szCs w:val="20"/>
              </w:rPr>
              <w:t xml:space="preserve">egyéb </w:t>
            </w:r>
            <w:r w:rsidR="00F21FAF">
              <w:rPr>
                <w:rFonts w:ascii="Franklin Gothic Book" w:hAnsi="Franklin Gothic Book" w:cs="Tahoma"/>
                <w:b/>
                <w:sz w:val="20"/>
                <w:szCs w:val="20"/>
              </w:rPr>
              <w:t>tevékenységének bemutatása</w:t>
            </w:r>
          </w:p>
        </w:tc>
      </w:tr>
      <w:tr w:rsidR="00E7288D" w14:paraId="70A45753" w14:textId="77777777" w:rsidTr="00F21FAF">
        <w:trPr>
          <w:trHeight w:val="3105"/>
        </w:trPr>
        <w:tc>
          <w:tcPr>
            <w:tcW w:w="9067" w:type="dxa"/>
          </w:tcPr>
          <w:p w14:paraId="725CE404" w14:textId="77777777" w:rsidR="00E7288D" w:rsidRDefault="00E7288D" w:rsidP="00342C61">
            <w:pPr>
              <w:rPr>
                <w:rFonts w:ascii="Franklin Gothic Book" w:hAnsi="Franklin Gothic Book" w:cs="Tahoma"/>
                <w:bCs/>
                <w:sz w:val="20"/>
                <w:szCs w:val="20"/>
              </w:rPr>
            </w:pPr>
          </w:p>
        </w:tc>
      </w:tr>
    </w:tbl>
    <w:p w14:paraId="7FC23109" w14:textId="77777777" w:rsidR="009D1010" w:rsidRPr="00431B28" w:rsidRDefault="009D1010">
      <w:pPr>
        <w:rPr>
          <w:rFonts w:ascii="Franklin Gothic Book" w:hAnsi="Franklin Gothic Book"/>
          <w:sz w:val="20"/>
          <w:szCs w:val="20"/>
        </w:rPr>
      </w:pPr>
    </w:p>
    <w:p w14:paraId="4B2B58FB" w14:textId="77777777" w:rsidR="009D1010" w:rsidRPr="00431B28" w:rsidRDefault="009D1010">
      <w:pPr>
        <w:rPr>
          <w:rFonts w:ascii="Franklin Gothic Book" w:hAnsi="Franklin Gothic Book"/>
          <w:sz w:val="20"/>
          <w:szCs w:val="20"/>
        </w:rPr>
      </w:pPr>
    </w:p>
    <w:p w14:paraId="29F5895C" w14:textId="2C6B5BE0" w:rsidR="009D1010" w:rsidRPr="00431B28" w:rsidRDefault="00881ED6">
      <w:p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 xml:space="preserve">Budapest, </w:t>
      </w:r>
      <w:r w:rsidR="005E4AEE" w:rsidRPr="00431B28">
        <w:rPr>
          <w:rFonts w:ascii="Franklin Gothic Book" w:hAnsi="Franklin Gothic Book"/>
          <w:sz w:val="20"/>
          <w:szCs w:val="20"/>
        </w:rPr>
        <w:t xml:space="preserve">2024. év </w:t>
      </w:r>
      <w:proofErr w:type="gramStart"/>
      <w:r w:rsidR="005E4AEE" w:rsidRPr="00431B28">
        <w:rPr>
          <w:rFonts w:ascii="Franklin Gothic Book" w:hAnsi="Franklin Gothic Book"/>
          <w:sz w:val="20"/>
          <w:szCs w:val="20"/>
        </w:rPr>
        <w:t>…….</w:t>
      </w:r>
      <w:proofErr w:type="gramEnd"/>
      <w:r w:rsidR="005E4AEE" w:rsidRPr="00431B28">
        <w:rPr>
          <w:rFonts w:ascii="Franklin Gothic Book" w:hAnsi="Franklin Gothic Book"/>
          <w:sz w:val="20"/>
          <w:szCs w:val="20"/>
        </w:rPr>
        <w:t>…….. hónap</w:t>
      </w:r>
      <w:proofErr w:type="gramStart"/>
      <w:r w:rsidR="005E4AEE" w:rsidRPr="00431B28">
        <w:rPr>
          <w:rFonts w:ascii="Franklin Gothic Book" w:hAnsi="Franklin Gothic Book"/>
          <w:sz w:val="20"/>
          <w:szCs w:val="20"/>
        </w:rPr>
        <w:t xml:space="preserve"> .…</w:t>
      </w:r>
      <w:proofErr w:type="gramEnd"/>
      <w:r w:rsidR="005E4AEE" w:rsidRPr="00431B28">
        <w:rPr>
          <w:rFonts w:ascii="Franklin Gothic Book" w:hAnsi="Franklin Gothic Book"/>
          <w:sz w:val="20"/>
          <w:szCs w:val="20"/>
        </w:rPr>
        <w:t>.. nap</w:t>
      </w:r>
    </w:p>
    <w:p w14:paraId="52183B3C" w14:textId="77777777" w:rsidR="009D1010" w:rsidRPr="00431B28" w:rsidRDefault="009D1010">
      <w:pPr>
        <w:rPr>
          <w:rFonts w:ascii="Franklin Gothic Book" w:hAnsi="Franklin Gothic Book"/>
          <w:sz w:val="20"/>
          <w:szCs w:val="20"/>
        </w:rPr>
      </w:pPr>
    </w:p>
    <w:p w14:paraId="3CE38AAA" w14:textId="77777777" w:rsidR="009D1010" w:rsidRPr="00431B28" w:rsidRDefault="009D1010">
      <w:pPr>
        <w:rPr>
          <w:rFonts w:ascii="Franklin Gothic Book" w:hAnsi="Franklin Gothic Book"/>
          <w:sz w:val="20"/>
          <w:szCs w:val="20"/>
        </w:rPr>
      </w:pPr>
    </w:p>
    <w:p w14:paraId="37765DF2" w14:textId="15B210DE" w:rsidR="005E4AEE" w:rsidRPr="00431B28" w:rsidRDefault="005E4AEE" w:rsidP="005E4AEE">
      <w:pPr>
        <w:jc w:val="right"/>
        <w:rPr>
          <w:rFonts w:ascii="Franklin Gothic Book" w:hAnsi="Franklin Gothic Book" w:cs="Tahoma"/>
          <w:bCs/>
          <w:iCs/>
          <w:sz w:val="20"/>
          <w:szCs w:val="20"/>
        </w:rPr>
      </w:pPr>
      <w:r w:rsidRPr="00431B28">
        <w:rPr>
          <w:rFonts w:ascii="Franklin Gothic Book" w:hAnsi="Franklin Gothic Book" w:cs="Tahoma"/>
          <w:bCs/>
          <w:iCs/>
          <w:sz w:val="20"/>
          <w:szCs w:val="20"/>
        </w:rPr>
        <w:t>------------------------------------------------------------------</w:t>
      </w:r>
    </w:p>
    <w:p w14:paraId="4E89CAB3" w14:textId="5783B39A" w:rsidR="009D1010" w:rsidRPr="007A4664" w:rsidRDefault="00285C7F" w:rsidP="007A4664">
      <w:pPr>
        <w:ind w:left="4956" w:firstLine="708"/>
        <w:jc w:val="center"/>
        <w:rPr>
          <w:rFonts w:ascii="Franklin Gothic Book" w:hAnsi="Franklin Gothic Book" w:cs="Tahoma"/>
          <w:bCs/>
          <w:iCs/>
          <w:sz w:val="20"/>
          <w:szCs w:val="20"/>
        </w:rPr>
      </w:pPr>
      <w:r w:rsidRPr="00431B28">
        <w:rPr>
          <w:rFonts w:ascii="Franklin Gothic Book" w:hAnsi="Franklin Gothic Book" w:cs="Tahoma"/>
          <w:bCs/>
          <w:iCs/>
          <w:sz w:val="20"/>
          <w:szCs w:val="20"/>
        </w:rPr>
        <w:t xml:space="preserve">pályázó </w:t>
      </w:r>
      <w:r w:rsidR="00E023C5" w:rsidRPr="00431B28">
        <w:rPr>
          <w:rFonts w:ascii="Franklin Gothic Book" w:hAnsi="Franklin Gothic Book" w:cs="Tahoma"/>
          <w:bCs/>
          <w:iCs/>
          <w:sz w:val="20"/>
          <w:szCs w:val="20"/>
        </w:rPr>
        <w:t>neve</w:t>
      </w:r>
    </w:p>
    <w:sectPr w:rsidR="009D1010" w:rsidRPr="007A4664" w:rsidSect="009D1010">
      <w:headerReference w:type="default" r:id="rId8"/>
      <w:footerReference w:type="even" r:id="rId9"/>
      <w:footerReference w:type="default" r:id="rId10"/>
      <w:pgSz w:w="11900" w:h="16840"/>
      <w:pgMar w:top="1574" w:right="1417" w:bottom="1417" w:left="1417" w:header="35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AF6EC" w14:textId="77777777" w:rsidR="00F92B88" w:rsidRPr="00431B28" w:rsidRDefault="00F92B88" w:rsidP="00887F05">
      <w:r w:rsidRPr="00431B28">
        <w:separator/>
      </w:r>
    </w:p>
  </w:endnote>
  <w:endnote w:type="continuationSeparator" w:id="0">
    <w:p w14:paraId="122B1E58" w14:textId="77777777" w:rsidR="00F92B88" w:rsidRPr="00431B28" w:rsidRDefault="00F92B88" w:rsidP="00887F05">
      <w:r w:rsidRPr="00431B2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opolis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etropolis Extra Light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F8B4" w14:textId="77777777" w:rsidR="00887F05" w:rsidRPr="00431B28" w:rsidRDefault="00887F05" w:rsidP="00F10A2F">
    <w:pPr>
      <w:pStyle w:val="llb"/>
      <w:framePr w:wrap="none" w:vAnchor="text" w:hAnchor="margin" w:xAlign="center" w:y="1"/>
      <w:rPr>
        <w:rStyle w:val="Oldalszm"/>
      </w:rPr>
    </w:pPr>
    <w:r w:rsidRPr="00431B28">
      <w:rPr>
        <w:rStyle w:val="Oldalszm"/>
      </w:rPr>
      <w:fldChar w:fldCharType="begin"/>
    </w:r>
    <w:r w:rsidRPr="00431B28">
      <w:rPr>
        <w:rStyle w:val="Oldalszm"/>
      </w:rPr>
      <w:instrText xml:space="preserve">PAGE  </w:instrText>
    </w:r>
    <w:r w:rsidRPr="00431B28">
      <w:rPr>
        <w:rStyle w:val="Oldalszm"/>
      </w:rPr>
      <w:fldChar w:fldCharType="end"/>
    </w:r>
  </w:p>
  <w:p w14:paraId="7AC405AD" w14:textId="77777777" w:rsidR="00887F05" w:rsidRPr="00431B28" w:rsidRDefault="00887F05" w:rsidP="00F10A2F">
    <w:pPr>
      <w:pStyle w:val="llb"/>
      <w:framePr w:wrap="none" w:vAnchor="text" w:hAnchor="margin" w:xAlign="right" w:y="1"/>
      <w:rPr>
        <w:rStyle w:val="Oldalszm"/>
      </w:rPr>
    </w:pPr>
    <w:r w:rsidRPr="00431B28">
      <w:rPr>
        <w:rStyle w:val="Oldalszm"/>
      </w:rPr>
      <w:fldChar w:fldCharType="begin"/>
    </w:r>
    <w:r w:rsidRPr="00431B28">
      <w:rPr>
        <w:rStyle w:val="Oldalszm"/>
      </w:rPr>
      <w:instrText xml:space="preserve">PAGE  </w:instrText>
    </w:r>
    <w:r w:rsidRPr="00431B28">
      <w:rPr>
        <w:rStyle w:val="Oldalszm"/>
      </w:rPr>
      <w:fldChar w:fldCharType="end"/>
    </w:r>
  </w:p>
  <w:p w14:paraId="4D1ABA74" w14:textId="77777777" w:rsidR="00887F05" w:rsidRPr="00431B28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56332" w14:textId="5AEFDEDF" w:rsidR="00887F05" w:rsidRPr="00431B28" w:rsidRDefault="00887F05" w:rsidP="004A21BA">
    <w:pPr>
      <w:pStyle w:val="llb"/>
      <w:framePr w:wrap="none" w:vAnchor="text" w:hAnchor="page" w:x="10778" w:y="-30"/>
      <w:jc w:val="right"/>
      <w:rPr>
        <w:rStyle w:val="Oldalszm"/>
        <w:rFonts w:ascii="Franklin Gothic Book" w:hAnsi="Franklin Gothic Book"/>
        <w:sz w:val="18"/>
        <w:szCs w:val="18"/>
      </w:rPr>
    </w:pPr>
    <w:r w:rsidRPr="00431B28">
      <w:rPr>
        <w:rStyle w:val="Oldalszm"/>
        <w:rFonts w:ascii="Franklin Gothic Book" w:hAnsi="Franklin Gothic Book"/>
        <w:sz w:val="18"/>
        <w:szCs w:val="18"/>
      </w:rPr>
      <w:fldChar w:fldCharType="begin"/>
    </w:r>
    <w:r w:rsidRPr="00431B28">
      <w:rPr>
        <w:rStyle w:val="Oldalszm"/>
        <w:rFonts w:ascii="Franklin Gothic Book" w:hAnsi="Franklin Gothic Book"/>
        <w:sz w:val="18"/>
        <w:szCs w:val="18"/>
      </w:rPr>
      <w:instrText xml:space="preserve">PAGE  </w:instrText>
    </w:r>
    <w:r w:rsidRPr="00431B28">
      <w:rPr>
        <w:rStyle w:val="Oldalszm"/>
        <w:rFonts w:ascii="Franklin Gothic Book" w:hAnsi="Franklin Gothic Book"/>
        <w:sz w:val="18"/>
        <w:szCs w:val="18"/>
      </w:rPr>
      <w:fldChar w:fldCharType="separate"/>
    </w:r>
    <w:r w:rsidR="00F872AE" w:rsidRPr="00431B28">
      <w:rPr>
        <w:rStyle w:val="Oldalszm"/>
        <w:rFonts w:ascii="Franklin Gothic Book" w:hAnsi="Franklin Gothic Book"/>
        <w:sz w:val="18"/>
        <w:szCs w:val="18"/>
      </w:rPr>
      <w:t>1</w:t>
    </w:r>
    <w:r w:rsidRPr="00431B28">
      <w:rPr>
        <w:rStyle w:val="Oldalszm"/>
        <w:rFonts w:ascii="Franklin Gothic Book" w:hAnsi="Franklin Gothic Book"/>
        <w:sz w:val="18"/>
        <w:szCs w:val="18"/>
      </w:rPr>
      <w:fldChar w:fldCharType="end"/>
    </w:r>
  </w:p>
  <w:p w14:paraId="391D75B9" w14:textId="1374BD08" w:rsidR="007B2687" w:rsidRPr="00431B28" w:rsidRDefault="007B2687" w:rsidP="007B2687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r w:rsidRPr="00431B28">
      <w:rPr>
        <w:rFonts w:ascii="Franklin Gothic Book" w:hAnsi="Franklin Gothic Book"/>
        <w:i/>
        <w:iCs/>
        <w:color w:val="0084F4"/>
        <w:sz w:val="18"/>
        <w:szCs w:val="18"/>
      </w:rPr>
      <w:t>Kezünkben a digitális jöv</w:t>
    </w:r>
    <w:r w:rsidR="0084248B" w:rsidRPr="00431B28">
      <w:rPr>
        <w:rFonts w:ascii="Franklin Gothic Book" w:hAnsi="Franklin Gothic Book"/>
        <w:i/>
        <w:iCs/>
        <w:color w:val="0084F4"/>
        <w:sz w:val="18"/>
        <w:szCs w:val="18"/>
      </w:rPr>
      <w:t>ő</w:t>
    </w:r>
  </w:p>
  <w:p w14:paraId="261B550D" w14:textId="77777777" w:rsidR="001A0ECD" w:rsidRPr="00431B28" w:rsidRDefault="001A0ECD" w:rsidP="001A0ECD">
    <w:pPr>
      <w:pStyle w:val="llb"/>
      <w:tabs>
        <w:tab w:val="clear" w:pos="9072"/>
      </w:tabs>
      <w:ind w:left="-567" w:right="36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83804" w14:textId="77777777" w:rsidR="00F92B88" w:rsidRPr="00431B28" w:rsidRDefault="00F92B88" w:rsidP="00887F05">
      <w:r w:rsidRPr="00431B28">
        <w:separator/>
      </w:r>
    </w:p>
  </w:footnote>
  <w:footnote w:type="continuationSeparator" w:id="0">
    <w:p w14:paraId="72A49A04" w14:textId="77777777" w:rsidR="00F92B88" w:rsidRPr="00431B28" w:rsidRDefault="00F92B88" w:rsidP="00887F05">
      <w:r w:rsidRPr="00431B2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5A51F" w14:textId="6023BF6B" w:rsidR="00887F05" w:rsidRPr="00431B28" w:rsidRDefault="00887F05" w:rsidP="00887F05">
    <w:pPr>
      <w:pStyle w:val="lfej"/>
      <w:ind w:left="-567"/>
    </w:pPr>
  </w:p>
  <w:tbl>
    <w:tblPr>
      <w:tblStyle w:val="Rcsostblzat"/>
      <w:tblW w:w="102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2214"/>
      <w:gridCol w:w="2789"/>
    </w:tblGrid>
    <w:tr w:rsidR="00FA0784" w:rsidRPr="00431B28" w14:paraId="58FDD444" w14:textId="77777777" w:rsidTr="00FA0784">
      <w:trPr>
        <w:trHeight w:val="979"/>
      </w:trPr>
      <w:tc>
        <w:tcPr>
          <w:tcW w:w="5203" w:type="dxa"/>
        </w:tcPr>
        <w:p w14:paraId="50771C38" w14:textId="537F05F9" w:rsidR="00FA0784" w:rsidRPr="00431B28" w:rsidRDefault="00FA0784" w:rsidP="00FA0784">
          <w:pPr>
            <w:pStyle w:val="lfej"/>
            <w:tabs>
              <w:tab w:val="clear" w:pos="4536"/>
              <w:tab w:val="center" w:pos="460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431B28">
            <w:rPr>
              <w:rFonts w:ascii="Franklin Gothic Book" w:hAnsi="Franklin Gothic Book"/>
              <w:color w:val="5E6983"/>
              <w:sz w:val="20"/>
              <w:szCs w:val="20"/>
            </w:rPr>
            <w:t xml:space="preserve">IKK </w:t>
          </w:r>
          <w:r w:rsidR="001D5B6F" w:rsidRPr="00431B28">
            <w:rPr>
              <w:rFonts w:ascii="Franklin Gothic Book" w:hAnsi="Franklin Gothic Book"/>
              <w:color w:val="5E6983"/>
              <w:sz w:val="20"/>
              <w:szCs w:val="20"/>
            </w:rPr>
            <w:t xml:space="preserve">Nonprofit </w:t>
          </w:r>
          <w:r w:rsidRPr="00431B28">
            <w:rPr>
              <w:rFonts w:ascii="Franklin Gothic Book" w:hAnsi="Franklin Gothic Book"/>
              <w:color w:val="5E6983"/>
              <w:sz w:val="20"/>
              <w:szCs w:val="20"/>
            </w:rPr>
            <w:t>Zrt.</w:t>
          </w:r>
          <w:r w:rsidRPr="00431B28">
            <w:rPr>
              <w:rFonts w:ascii="Franklin Gothic Book" w:hAnsi="Franklin Gothic Book"/>
              <w:color w:val="5E6983"/>
              <w:sz w:val="20"/>
              <w:szCs w:val="20"/>
            </w:rPr>
            <w:br/>
            <w:t>H-1033 Budapest, Szőlőkert utca 9.</w:t>
          </w:r>
        </w:p>
        <w:p w14:paraId="048270B5" w14:textId="77777777" w:rsidR="00FA0784" w:rsidRPr="00431B28" w:rsidRDefault="00FA0784" w:rsidP="00FA0784">
          <w:pPr>
            <w:pStyle w:val="lfej"/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431B28">
            <w:rPr>
              <w:rFonts w:ascii="Franklin Gothic Book" w:hAnsi="Franklin Gothic Book"/>
              <w:color w:val="5E6983"/>
              <w:sz w:val="20"/>
              <w:szCs w:val="20"/>
            </w:rPr>
            <w:t>H-1243 Budapest, Pf.: 669</w:t>
          </w:r>
        </w:p>
        <w:p w14:paraId="1B2A737F" w14:textId="6EA0F6DA" w:rsidR="00FA0784" w:rsidRPr="00431B28" w:rsidRDefault="00FA0784" w:rsidP="00FA0784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431B28">
            <w:rPr>
              <w:rFonts w:ascii="Franklin Gothic Book" w:hAnsi="Franklin Gothic Book"/>
              <w:color w:val="5E6983"/>
              <w:sz w:val="20"/>
              <w:szCs w:val="20"/>
            </w:rPr>
            <w:t>ikk.hu | iroda@ikk.hu</w:t>
          </w:r>
        </w:p>
        <w:p w14:paraId="43F86CED" w14:textId="77777777" w:rsidR="00FA0784" w:rsidRPr="00431B28" w:rsidRDefault="00FA0784" w:rsidP="00FA0784">
          <w:pPr>
            <w:pStyle w:val="lfej"/>
          </w:pPr>
        </w:p>
      </w:tc>
      <w:tc>
        <w:tcPr>
          <w:tcW w:w="2214" w:type="dxa"/>
        </w:tcPr>
        <w:p w14:paraId="23AC73A0" w14:textId="251625B4" w:rsidR="00FA0784" w:rsidRPr="00431B28" w:rsidRDefault="00FA0784" w:rsidP="00FA0784">
          <w:pPr>
            <w:pStyle w:val="lfej"/>
          </w:pPr>
        </w:p>
      </w:tc>
      <w:tc>
        <w:tcPr>
          <w:tcW w:w="2789" w:type="dxa"/>
        </w:tcPr>
        <w:p w14:paraId="789075A3" w14:textId="5DB127AE" w:rsidR="00FA0784" w:rsidRPr="00431B28" w:rsidRDefault="00FA0784" w:rsidP="00FA0784">
          <w:pPr>
            <w:pStyle w:val="lfej"/>
            <w:rPr>
              <w:rFonts w:ascii="Franklin Gothic Book" w:hAnsi="Franklin Gothic Book"/>
              <w:sz w:val="20"/>
              <w:szCs w:val="20"/>
            </w:rPr>
          </w:pPr>
          <w:r w:rsidRPr="00431B28">
            <w:rPr>
              <w:noProof/>
              <w:lang w:eastAsia="hu-HU"/>
            </w:rPr>
            <w:drawing>
              <wp:anchor distT="0" distB="0" distL="114300" distR="114300" simplePos="0" relativeHeight="251663360" behindDoc="0" locked="0" layoutInCell="1" allowOverlap="1" wp14:anchorId="275A4829" wp14:editId="2F8D3540">
                <wp:simplePos x="0" y="0"/>
                <wp:positionH relativeFrom="column">
                  <wp:posOffset>530225</wp:posOffset>
                </wp:positionH>
                <wp:positionV relativeFrom="paragraph">
                  <wp:posOffset>208915</wp:posOffset>
                </wp:positionV>
                <wp:extent cx="1047750" cy="390525"/>
                <wp:effectExtent l="0" t="0" r="0" b="9525"/>
                <wp:wrapSquare wrapText="bothSides"/>
                <wp:docPr id="804132897" name="Kép 8041328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253746" w14:textId="77777777" w:rsidR="00401E06" w:rsidRDefault="00401E06" w:rsidP="00401E06">
    <w:pPr>
      <w:tabs>
        <w:tab w:val="center" w:pos="4536"/>
        <w:tab w:val="right" w:pos="9072"/>
      </w:tabs>
      <w:jc w:val="right"/>
      <w:rPr>
        <w:rFonts w:ascii="Franklin Gothic Book" w:hAnsi="Franklin Gothic Book"/>
        <w:sz w:val="16"/>
        <w:szCs w:val="16"/>
      </w:rPr>
    </w:pPr>
  </w:p>
  <w:p w14:paraId="2E3915C9" w14:textId="44642310" w:rsidR="00401E06" w:rsidRDefault="00401E06" w:rsidP="00401E06">
    <w:pPr>
      <w:tabs>
        <w:tab w:val="center" w:pos="4536"/>
        <w:tab w:val="right" w:pos="9072"/>
      </w:tabs>
      <w:jc w:val="right"/>
    </w:pPr>
    <w:r w:rsidRPr="00242D12">
      <w:rPr>
        <w:rFonts w:ascii="Franklin Gothic Book" w:hAnsi="Franklin Gothic Book"/>
        <w:sz w:val="16"/>
        <w:szCs w:val="16"/>
      </w:rPr>
      <w:t xml:space="preserve">MMSZNYR eljárásrend </w:t>
    </w:r>
    <w:r w:rsidR="00EC7256">
      <w:rPr>
        <w:rFonts w:ascii="Franklin Gothic Book" w:hAnsi="Franklin Gothic Book"/>
        <w:sz w:val="16"/>
        <w:szCs w:val="16"/>
      </w:rPr>
      <w:t>3</w:t>
    </w:r>
    <w:r w:rsidRPr="00242D12">
      <w:rPr>
        <w:rFonts w:ascii="Franklin Gothic Book" w:hAnsi="Franklin Gothic Book"/>
        <w:sz w:val="16"/>
        <w:szCs w:val="16"/>
      </w:rPr>
      <w:t>. számú melléklete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2F68"/>
    <w:multiLevelType w:val="multilevel"/>
    <w:tmpl w:val="B406FA44"/>
    <w:styleLink w:val="Stlus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C16456"/>
    <w:multiLevelType w:val="multilevel"/>
    <w:tmpl w:val="B406FA44"/>
    <w:numStyleLink w:val="Stlus3"/>
  </w:abstractNum>
  <w:abstractNum w:abstractNumId="2" w15:restartNumberingAfterBreak="0">
    <w:nsid w:val="221C56A7"/>
    <w:multiLevelType w:val="multilevel"/>
    <w:tmpl w:val="A8CE6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3" w15:restartNumberingAfterBreak="0">
    <w:nsid w:val="566E08D0"/>
    <w:multiLevelType w:val="hybridMultilevel"/>
    <w:tmpl w:val="B8BA2D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E504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E3233F"/>
    <w:multiLevelType w:val="hybridMultilevel"/>
    <w:tmpl w:val="8ABA7E34"/>
    <w:lvl w:ilvl="0" w:tplc="6EC4E554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133E5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66625026">
    <w:abstractNumId w:val="3"/>
  </w:num>
  <w:num w:numId="2" w16cid:durableId="1380978179">
    <w:abstractNumId w:val="4"/>
  </w:num>
  <w:num w:numId="3" w16cid:durableId="480393943">
    <w:abstractNumId w:val="2"/>
  </w:num>
  <w:num w:numId="4" w16cid:durableId="1878732994">
    <w:abstractNumId w:val="1"/>
  </w:num>
  <w:num w:numId="5" w16cid:durableId="1367101807">
    <w:abstractNumId w:val="0"/>
  </w:num>
  <w:num w:numId="6" w16cid:durableId="2044938023">
    <w:abstractNumId w:val="6"/>
  </w:num>
  <w:num w:numId="7" w16cid:durableId="4705650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264DF"/>
    <w:rsid w:val="0002651F"/>
    <w:rsid w:val="00054DB7"/>
    <w:rsid w:val="00070A47"/>
    <w:rsid w:val="00080EB5"/>
    <w:rsid w:val="000C1F4F"/>
    <w:rsid w:val="00120B42"/>
    <w:rsid w:val="00152487"/>
    <w:rsid w:val="00152E94"/>
    <w:rsid w:val="00176457"/>
    <w:rsid w:val="00180F2E"/>
    <w:rsid w:val="0018318A"/>
    <w:rsid w:val="001855F8"/>
    <w:rsid w:val="001A0ECD"/>
    <w:rsid w:val="001A69DF"/>
    <w:rsid w:val="001B3C24"/>
    <w:rsid w:val="001D5B6F"/>
    <w:rsid w:val="00235722"/>
    <w:rsid w:val="00251B00"/>
    <w:rsid w:val="00285C7F"/>
    <w:rsid w:val="002E7280"/>
    <w:rsid w:val="00337CA3"/>
    <w:rsid w:val="00342C61"/>
    <w:rsid w:val="003B7CCD"/>
    <w:rsid w:val="003F6EDF"/>
    <w:rsid w:val="003F6F2D"/>
    <w:rsid w:val="004003F0"/>
    <w:rsid w:val="00401E06"/>
    <w:rsid w:val="00415DD7"/>
    <w:rsid w:val="0042371E"/>
    <w:rsid w:val="00431B28"/>
    <w:rsid w:val="00437C7E"/>
    <w:rsid w:val="004A21BA"/>
    <w:rsid w:val="004B2026"/>
    <w:rsid w:val="004B4D0D"/>
    <w:rsid w:val="004D4625"/>
    <w:rsid w:val="004D723F"/>
    <w:rsid w:val="00503159"/>
    <w:rsid w:val="00580C6C"/>
    <w:rsid w:val="005A4280"/>
    <w:rsid w:val="005A73AF"/>
    <w:rsid w:val="005B67E3"/>
    <w:rsid w:val="005D1565"/>
    <w:rsid w:val="005D572E"/>
    <w:rsid w:val="005E39D6"/>
    <w:rsid w:val="005E4AEE"/>
    <w:rsid w:val="006036D9"/>
    <w:rsid w:val="00604013"/>
    <w:rsid w:val="006168EA"/>
    <w:rsid w:val="00644D0B"/>
    <w:rsid w:val="00646A61"/>
    <w:rsid w:val="0065429B"/>
    <w:rsid w:val="006724DC"/>
    <w:rsid w:val="0067329F"/>
    <w:rsid w:val="006776DD"/>
    <w:rsid w:val="0068166C"/>
    <w:rsid w:val="006A7E52"/>
    <w:rsid w:val="006E0BD5"/>
    <w:rsid w:val="006E30BB"/>
    <w:rsid w:val="006F50C0"/>
    <w:rsid w:val="0070518F"/>
    <w:rsid w:val="00710B13"/>
    <w:rsid w:val="00714325"/>
    <w:rsid w:val="00747835"/>
    <w:rsid w:val="007520BE"/>
    <w:rsid w:val="00776C2F"/>
    <w:rsid w:val="0078176B"/>
    <w:rsid w:val="007818D4"/>
    <w:rsid w:val="007A4664"/>
    <w:rsid w:val="007B2687"/>
    <w:rsid w:val="007E2D03"/>
    <w:rsid w:val="007F1FEB"/>
    <w:rsid w:val="0083166C"/>
    <w:rsid w:val="00841DDE"/>
    <w:rsid w:val="0084248B"/>
    <w:rsid w:val="00857033"/>
    <w:rsid w:val="00860DEA"/>
    <w:rsid w:val="00861A4A"/>
    <w:rsid w:val="00873D8B"/>
    <w:rsid w:val="00881ED6"/>
    <w:rsid w:val="00887F05"/>
    <w:rsid w:val="0089311C"/>
    <w:rsid w:val="008D1810"/>
    <w:rsid w:val="008E5A1E"/>
    <w:rsid w:val="00905FE3"/>
    <w:rsid w:val="0091205A"/>
    <w:rsid w:val="00935EE2"/>
    <w:rsid w:val="0094646B"/>
    <w:rsid w:val="009758AD"/>
    <w:rsid w:val="00990031"/>
    <w:rsid w:val="009C341D"/>
    <w:rsid w:val="009D1010"/>
    <w:rsid w:val="00A10238"/>
    <w:rsid w:val="00A62086"/>
    <w:rsid w:val="00A94BC0"/>
    <w:rsid w:val="00AA3216"/>
    <w:rsid w:val="00B2209D"/>
    <w:rsid w:val="00B24788"/>
    <w:rsid w:val="00B53E91"/>
    <w:rsid w:val="00B7685D"/>
    <w:rsid w:val="00B80C7D"/>
    <w:rsid w:val="00B837E3"/>
    <w:rsid w:val="00B92B66"/>
    <w:rsid w:val="00B93663"/>
    <w:rsid w:val="00BA0AE0"/>
    <w:rsid w:val="00BA732C"/>
    <w:rsid w:val="00BB502C"/>
    <w:rsid w:val="00BE5210"/>
    <w:rsid w:val="00BE7143"/>
    <w:rsid w:val="00C44344"/>
    <w:rsid w:val="00C701FB"/>
    <w:rsid w:val="00C90209"/>
    <w:rsid w:val="00CD731C"/>
    <w:rsid w:val="00D43A00"/>
    <w:rsid w:val="00D4726F"/>
    <w:rsid w:val="00D55CC6"/>
    <w:rsid w:val="00D57235"/>
    <w:rsid w:val="00D60ED4"/>
    <w:rsid w:val="00D723B6"/>
    <w:rsid w:val="00D767A4"/>
    <w:rsid w:val="00E00610"/>
    <w:rsid w:val="00E023C5"/>
    <w:rsid w:val="00E041B4"/>
    <w:rsid w:val="00E7288D"/>
    <w:rsid w:val="00E77A6D"/>
    <w:rsid w:val="00E87D0F"/>
    <w:rsid w:val="00E92539"/>
    <w:rsid w:val="00EC7256"/>
    <w:rsid w:val="00F11D21"/>
    <w:rsid w:val="00F1551C"/>
    <w:rsid w:val="00F21FAF"/>
    <w:rsid w:val="00F33FE7"/>
    <w:rsid w:val="00F517DE"/>
    <w:rsid w:val="00F872AE"/>
    <w:rsid w:val="00F92B88"/>
    <w:rsid w:val="00F95F2D"/>
    <w:rsid w:val="00FA0784"/>
    <w:rsid w:val="00FC55D4"/>
    <w:rsid w:val="00FD0470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A94BC0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BA0AE0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BA0AE0"/>
    <w:rPr>
      <w:rFonts w:ascii="Times New Roman" w:eastAsia="Lucida Sans Unicode" w:hAnsi="Times New Roman" w:cs="Times New Roman"/>
      <w:bCs/>
      <w:lang w:val="hu-HU" w:eastAsia="hu-HU"/>
    </w:rPr>
  </w:style>
  <w:style w:type="numbering" w:customStyle="1" w:styleId="Stlus3">
    <w:name w:val="Stílus3"/>
    <w:uiPriority w:val="99"/>
    <w:rsid w:val="009D1010"/>
    <w:pPr>
      <w:numPr>
        <w:numId w:val="5"/>
      </w:numPr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9366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9366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936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B67B-303B-4D42-A4FF-3E62043D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Szigeti Anna</cp:lastModifiedBy>
  <cp:revision>3</cp:revision>
  <cp:lastPrinted>2019-03-27T13:11:00Z</cp:lastPrinted>
  <dcterms:created xsi:type="dcterms:W3CDTF">2024-10-10T14:21:00Z</dcterms:created>
  <dcterms:modified xsi:type="dcterms:W3CDTF">2024-10-10T14:51:00Z</dcterms:modified>
</cp:coreProperties>
</file>